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0C46B">
      <w:pPr>
        <w:spacing w:line="560" w:lineRule="exact"/>
        <w:ind w:firstLine="562" w:firstLineChars="200"/>
        <w:jc w:val="center"/>
        <w:outlineLvl w:val="1"/>
        <w:rPr>
          <w:rFonts w:hint="eastAsia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</w:rPr>
        <w:t>法人授权书</w:t>
      </w:r>
      <w:bookmarkEnd w:id="0"/>
    </w:p>
    <w:p w14:paraId="49DC24D7">
      <w:pPr>
        <w:spacing w:line="560" w:lineRule="exact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40660024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（法定代表人姓名、职务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身份证号码）授权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（被授权人姓名、职务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身份证号码）为询价人 “</w:t>
      </w:r>
      <w:r>
        <w:rPr>
          <w:rFonts w:hint="eastAsia" w:ascii="仿宋" w:hAnsi="仿宋" w:eastAsia="仿宋" w:cs="仿宋"/>
          <w:sz w:val="28"/>
          <w:szCs w:val="28"/>
          <w:u w:val="none"/>
        </w:rPr>
        <w:t xml:space="preserve">车辆维保服务 </w:t>
      </w:r>
      <w:r>
        <w:rPr>
          <w:rFonts w:hint="eastAsia" w:ascii="仿宋" w:hAnsi="仿宋" w:eastAsia="仿宋" w:cs="仿宋"/>
          <w:sz w:val="28"/>
          <w:szCs w:val="28"/>
        </w:rPr>
        <w:t>”询价项目的合法特别授权代表，以报价人名义全权处理该项目有关询价、签订及履行合同等一切相关事宜。该特别授权代表所签署的文件、资料和谈判过程中所作的表态等我单位均予以认可。</w:t>
      </w:r>
    </w:p>
    <w:p w14:paraId="1CBFBD49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1F223009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33D6665F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>（公章）</w:t>
      </w:r>
    </w:p>
    <w:p w14:paraId="0793620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5A89254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5B5B9E3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231E5F0D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6CB89DB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3A8E70A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68ED5A7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说明：本授权书在报价文件中必须装订一份原件，同时附上法人及被授权代表的身份证复印件。</w:t>
      </w:r>
    </w:p>
    <w:p w14:paraId="1C0C8A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85354"/>
    <w:rsid w:val="1238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2026-08-04T07:14:00Z</dcterms:created>
  <dc:creator>WJ</dc:creator>
  <cp:lastModifiedBy>WJ</cp:lastModifiedBy>
  <dcterms:modified xsi:type="dcterms:W3CDTF">2026-08-04T07:14:54Z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4A3E6BAF192D4CACAAE3E517C670C846_11</vt:lpwstr>
  </property>
  <property fmtid="{D5CDD505-2E9C-101B-9397-08002B2CF9AE}" pid="4" name="KSOTemplateDocerSaveRecord">
    <vt:lpwstr>eyJoZGlkIjoiNWEyMjZkMGViNjA3YmZhNzYzNmZjMWM2ZDM0MjRkZTciLCJ1c2VySWQiOiIxMzk5MTM2Mjc3In0=</vt:lpwstr>
  </property>
</Properties>
</file>