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9070C">
      <w:pPr>
        <w:spacing w:line="560" w:lineRule="exact"/>
        <w:ind w:firstLine="602" w:firstLineChars="200"/>
        <w:jc w:val="center"/>
        <w:outlineLvl w:val="1"/>
        <w:rPr>
          <w:rFonts w:hint="eastAsia" w:ascii="仿宋" w:hAnsi="仿宋" w:eastAsia="仿宋" w:cs="仿宋"/>
          <w:b/>
          <w:bCs/>
          <w:sz w:val="30"/>
          <w:szCs w:val="30"/>
        </w:rPr>
      </w:pPr>
      <w:bookmarkStart w:id="0" w:name="_GoBack"/>
      <w:bookmarkEnd w:id="0"/>
    </w:p>
    <w:p w14:paraId="0F559CD7">
      <w:pPr>
        <w:spacing w:line="560" w:lineRule="exact"/>
        <w:ind w:firstLine="602" w:firstLineChars="200"/>
        <w:jc w:val="center"/>
        <w:outlineLvl w:val="1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13BF9662">
      <w:pPr>
        <w:spacing w:line="560" w:lineRule="exact"/>
        <w:ind w:firstLine="602" w:firstLineChars="200"/>
        <w:jc w:val="center"/>
        <w:outlineLvl w:val="1"/>
        <w:rPr>
          <w:rFonts w:hint="eastAsia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法人授权书</w:t>
      </w:r>
    </w:p>
    <w:p w14:paraId="4C7E6FAB">
      <w:pPr>
        <w:spacing w:line="560" w:lineRule="exact"/>
        <w:ind w:firstLine="0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四川水发建设有限公司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4459CFEE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本授权声明：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报价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 w:cs="仿宋"/>
          <w:sz w:val="30"/>
          <w:szCs w:val="30"/>
        </w:rPr>
        <w:t>名称）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（法定代表人姓名、职务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身份证号码）授权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（被授权人姓名、职务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身份证号码）为询价人“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不锈钢压板采购项目</w:t>
      </w:r>
      <w:r>
        <w:rPr>
          <w:rFonts w:hint="eastAsia" w:ascii="仿宋" w:hAnsi="仿宋" w:eastAsia="仿宋" w:cs="仿宋"/>
          <w:sz w:val="30"/>
          <w:szCs w:val="30"/>
        </w:rPr>
        <w:t>”的合法特别授权代表，以报价人名义全权处理该项目有关询价、签订及履行合同等一切相关事宜。该特别授权代表所签署的文件、资料和谈判过程中所作的表态等我单位均予以认可。</w:t>
      </w:r>
    </w:p>
    <w:p w14:paraId="319761C5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特此授权。</w:t>
      </w:r>
    </w:p>
    <w:p w14:paraId="227373B1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</w:t>
      </w:r>
    </w:p>
    <w:p w14:paraId="1BF74F43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报价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</w:rPr>
        <w:t>（公章）</w:t>
      </w:r>
    </w:p>
    <w:p w14:paraId="5B9B6B16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法定代表人签字：</w:t>
      </w:r>
    </w:p>
    <w:p w14:paraId="620A16D0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 w14:paraId="2EB279D4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被授权代表签字：</w:t>
      </w:r>
    </w:p>
    <w:p w14:paraId="62E72049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 w14:paraId="1649A0D3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    期：    年   月   日</w:t>
      </w:r>
    </w:p>
    <w:p w14:paraId="6B7D737A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 w14:paraId="1E8D2853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说明：本授权书在报价文件中必须装订一份原件，同时附上法人及被授权代表的身份证复印件。</w:t>
      </w:r>
    </w:p>
    <w:p w14:paraId="07FF05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35F21"/>
    <w:rsid w:val="19A408DB"/>
    <w:rsid w:val="212D6C3F"/>
    <w:rsid w:val="403E3A27"/>
    <w:rsid w:val="540E1215"/>
    <w:rsid w:val="7C7459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562</Words>
  <Characters>587</Characters>
  <Lines>0</Lines>
  <Paragraphs>0</Paragraphs>
  <TotalTime>2</TotalTime>
  <ScaleCrop>false</ScaleCrop>
  <LinksUpToDate>false</LinksUpToDate>
  <CharactersWithSpaces>782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Shinelon</dc:creator>
  <cp:lastModifiedBy>抹</cp:lastModifiedBy>
  <dcterms:modified xsi:type="dcterms:W3CDTF">2026-07-06T03:44:58Z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eyJoZGlkIjoiNzBkNjAwM2RkNDdjMDBmMzI1OWU0MTkxNWI4MDRkZWUiLCJ1c2VySWQiOiIxMjU2NzI3Nzc4In0=</vt:lpwstr>
  </property>
  <property fmtid="{D5CDD505-2E9C-101B-9397-08002B2CF9AE}" pid="4" name="ICV">
    <vt:lpwstr>000532B187524BDAB8211E4FB4B253E7_12</vt:lpwstr>
  </property>
</Properties>
</file>