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7FF7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bookmarkStart w:id="0" w:name="_Toc27096"/>
      <w:bookmarkStart w:id="1" w:name="_Toc1070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、法人授权书</w:t>
      </w:r>
      <w:bookmarkEnd w:id="0"/>
      <w:bookmarkEnd w:id="1"/>
    </w:p>
    <w:p w14:paraId="68855D6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 w14:paraId="73805F0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adjustRightInd w:val="0"/>
        <w:snapToGrid w:val="0"/>
        <w:spacing w:line="42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致四川水发建设有限公司：</w:t>
      </w:r>
    </w:p>
    <w:p w14:paraId="4254123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</w:p>
    <w:p w14:paraId="6014C2A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身份证号码）授权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（身份证号码）为采购人“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四川省雅安市雨城区上里水库工程勘察设计施工总承包项目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采购项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安全生产标准化广告服务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采购货物名称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比选活动的合法特别授权代表，以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名义全权处理该采购项目有关比选、签订及履行合同等一切相关事宜。该特别授权代表所签署的文件、资料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所作的表态等我单位均予以认可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法律后果由我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承担。</w:t>
      </w:r>
    </w:p>
    <w:p w14:paraId="27D5359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特此授权。</w:t>
      </w:r>
    </w:p>
    <w:p w14:paraId="75633EB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 w14:paraId="40BF63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参   选   人：（公章）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ab/>
      </w:r>
    </w:p>
    <w:p w14:paraId="56DCD4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签字或签章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 w14:paraId="5EE305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830BC9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被授权代表签字：</w:t>
      </w:r>
    </w:p>
    <w:p w14:paraId="35655E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  系  电  话：</w:t>
      </w:r>
    </w:p>
    <w:p w14:paraId="697885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    期：    年   月   日</w:t>
      </w:r>
    </w:p>
    <w:p w14:paraId="26B82C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7B57D9F1"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说明：本授权书在参选文件中必须装订一份原件，同时附上法人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被委托人）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及被授权代表的身份证复印件。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4B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spacing w:line="240" w:lineRule="auto"/>
      <w:outlineLvl w:val="1"/>
    </w:pPr>
    <w:rPr>
      <w:rFonts w:ascii="Cambria" w:hAnsi="Cambria" w:eastAsia="仿宋"/>
      <w:b/>
      <w:bCs/>
      <w:sz w:val="28"/>
      <w:szCs w:val="32"/>
    </w:rPr>
  </w:style>
  <w:style w:type="paragraph" w:styleId="3">
    <w:name w:val="heading 3"/>
    <w:basedOn w:val="1"/>
    <w:next w:val="1"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仿宋" w:cs="宋体"/>
      <w:b/>
      <w:bCs/>
      <w:sz w:val="28"/>
      <w:szCs w:val="28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2026-03-30T06:44:39Z</dcterms:created>
  <dc:creator>15258</dc:creator>
  <cp:lastModifiedBy>我喂吉几袋盐</cp:lastModifiedBy>
  <dcterms:modified xsi:type="dcterms:W3CDTF">2026-03-30T06:44:45Z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eyJoZGlkIjoiMjdkNjU5MTBkNDg5OTNlNDk0NjVkZmQ3NTQ5YTNlMGEiLCJ1c2VySWQiOiI2MjE1NzUzMzkifQ==</vt:lpwstr>
  </property>
  <property fmtid="{D5CDD505-2E9C-101B-9397-08002B2CF9AE}" pid="4" name="ICV">
    <vt:lpwstr>0E4C57DFB7154F349D6E96213B436120_12</vt:lpwstr>
  </property>
</Properties>
</file>