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4E52">
      <w:pPr>
        <w:pStyle w:val="3"/>
        <w:keepNext w:val="0"/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center"/>
        <w:textAlignment w:val="auto"/>
        <w:outlineLvl w:val="1"/>
        <w:rPr>
          <w:rFonts w:hint="eastAsia" w:ascii="仿宋" w:hAnsi="仿宋" w:cs="仿宋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bCs/>
          <w:snapToGrid/>
          <w:kern w:val="2"/>
          <w:sz w:val="28"/>
          <w:szCs w:val="28"/>
          <w:lang w:val="en-US" w:eastAsia="zh-CN"/>
        </w:rPr>
        <w:t>法人授权书</w:t>
      </w:r>
    </w:p>
    <w:p w14:paraId="63C32748">
      <w:pPr>
        <w:spacing w:line="340" w:lineRule="auto"/>
        <w:rPr>
          <w:rFonts w:ascii="Arial"/>
          <w:sz w:val="21"/>
        </w:rPr>
      </w:pPr>
    </w:p>
    <w:p w14:paraId="1897DAB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</w:p>
    <w:p w14:paraId="7E7A4826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四川水发建设有限公司：</w:t>
      </w:r>
    </w:p>
    <w:p w14:paraId="19D8A098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本授权声明：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服务机构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名称）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 xml:space="preserve">    </w:t>
      </w:r>
    </w:p>
    <w:p w14:paraId="03A1F7DD">
      <w:pPr>
        <w:widowControl w:val="0"/>
        <w:kinsoku/>
        <w:wordWrap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（法定代表人姓名、职务）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 xml:space="preserve">                 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身份证号码）授权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（被授权人姓名、职务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（身份证号码）为采购人“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>向家坝灌区北总干渠一期二步工程施工第Ⅳ标段专项施工方案专家论证咨询服务采购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竞争性谈判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活动的合法特别授权代表，以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名义全权处理该采购项目有关谈判、签订及履行合同等一切相关事宜。该特别授权代表所签署的文件、资料和谈判过程中所作的表态等我单位均予以认可，法律后果由我单位承担。</w:t>
      </w:r>
    </w:p>
    <w:p w14:paraId="26A27F89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特此授权。</w:t>
      </w:r>
    </w:p>
    <w:p w14:paraId="50AF3A54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 xml:space="preserve">                    </w:t>
      </w:r>
    </w:p>
    <w:p w14:paraId="6D307C9C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响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 xml:space="preserve">   人：（公章）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ab/>
      </w:r>
    </w:p>
    <w:p w14:paraId="4385ED0E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法定代表人签字：</w:t>
      </w:r>
    </w:p>
    <w:p w14:paraId="13D960DF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</w:p>
    <w:p w14:paraId="652DC687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被授权代表签字：</w:t>
      </w:r>
    </w:p>
    <w:p w14:paraId="0B9A3BEA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联  系  电  话：</w:t>
      </w:r>
    </w:p>
    <w:p w14:paraId="4DC07196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日    期：    年   月   日</w:t>
      </w:r>
    </w:p>
    <w:p w14:paraId="65EACA45"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02002CC6">
      <w:pPr>
        <w:widowControl w:val="0"/>
        <w:ind w:firstLine="560" w:firstLineChars="200"/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说明：本授权书在参选文件中必须装订一份原件，同时附上法人及被授权代表的身份证复印件。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0EA1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0F0E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0F0E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E4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2025-10-21T03:39:15Z</dcterms:created>
  <dc:creator>31291</dc:creator>
  <cp:lastModifiedBy>我喂吉几袋盐</cp:lastModifiedBy>
  <dcterms:modified xsi:type="dcterms:W3CDTF">2025-10-21T03:41:37Z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B02C145F64984661A26A9DA910B04D33_12</vt:lpwstr>
  </property>
</Properties>
</file>