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9" w:beforeLines="80" w:after="249" w:afterLines="80" w:line="500" w:lineRule="exact"/>
        <w:outlineLvl w:val="0"/>
        <w:rPr>
          <w:rFonts w:ascii="仿宋" w:hAnsi="仿宋" w:eastAsia="仿宋" w:cs="仿宋"/>
          <w:b/>
          <w:szCs w:val="28"/>
        </w:rPr>
      </w:pPr>
      <w:bookmarkStart w:id="0" w:name="_Toc165797989"/>
      <w:r>
        <w:rPr>
          <w:rFonts w:hint="eastAsia" w:ascii="仿宋" w:hAnsi="仿宋" w:eastAsia="仿宋" w:cs="仿宋"/>
          <w:b/>
          <w:szCs w:val="28"/>
        </w:rPr>
        <w:t>附件1：</w:t>
      </w:r>
      <w:bookmarkEnd w:id="0"/>
    </w:p>
    <w:p>
      <w:pPr>
        <w:widowControl w:val="0"/>
        <w:spacing w:line="440" w:lineRule="exact"/>
        <w:ind w:firstLine="562" w:firstLineChars="200"/>
        <w:jc w:val="center"/>
        <w:rPr>
          <w:rFonts w:ascii="仿宋" w:hAnsi="仿宋" w:eastAsia="仿宋" w:cs="仿宋"/>
          <w:b/>
          <w:bCs/>
          <w:szCs w:val="28"/>
        </w:rPr>
      </w:pPr>
      <w:bookmarkStart w:id="1" w:name="_Toc6808"/>
      <w:bookmarkStart w:id="2" w:name="_Toc3687"/>
      <w:bookmarkStart w:id="3" w:name="_Toc5846"/>
      <w:bookmarkStart w:id="4" w:name="_Toc17211"/>
      <w:bookmarkStart w:id="5" w:name="_Toc9352"/>
      <w:bookmarkStart w:id="6" w:name="_Toc21252"/>
      <w:bookmarkStart w:id="7" w:name="_Toc7968"/>
      <w:r>
        <w:rPr>
          <w:rFonts w:hint="eastAsia" w:ascii="仿宋" w:hAnsi="仿宋" w:eastAsia="仿宋" w:cs="仿宋"/>
          <w:b/>
          <w:bCs/>
          <w:szCs w:val="28"/>
        </w:rPr>
        <w:t>法人授权书</w:t>
      </w:r>
      <w:bookmarkEnd w:id="1"/>
      <w:bookmarkEnd w:id="2"/>
      <w:bookmarkEnd w:id="3"/>
      <w:bookmarkEnd w:id="4"/>
      <w:bookmarkEnd w:id="5"/>
      <w:bookmarkEnd w:id="6"/>
      <w:bookmarkEnd w:id="7"/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Cs w:val="28"/>
        </w:rPr>
      </w:pPr>
    </w:p>
    <w:p>
      <w:pPr>
        <w:widowControl w:val="0"/>
        <w:jc w:val="both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四川水发建设有限公司：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本授权声明：</w:t>
      </w:r>
      <w:r>
        <w:rPr>
          <w:rFonts w:hint="eastAsia" w:ascii="仿宋" w:hAnsi="仿宋" w:eastAsia="仿宋" w:cs="仿宋"/>
          <w:szCs w:val="28"/>
          <w:u w:val="single"/>
        </w:rPr>
        <w:t>*********</w:t>
      </w:r>
      <w:r>
        <w:rPr>
          <w:rFonts w:hint="eastAsia" w:ascii="仿宋" w:hAnsi="仿宋" w:eastAsia="仿宋" w:cs="仿宋"/>
          <w:szCs w:val="28"/>
        </w:rPr>
        <w:t>(参选人名称)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</w:t>
      </w:r>
    </w:p>
    <w:p>
      <w:pPr>
        <w:widowControl w:val="0"/>
        <w:wordWrap w:val="0"/>
        <w:jc w:val="both"/>
        <w:rPr>
          <w:rFonts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(法定代表人姓名、职务)</w:t>
      </w:r>
      <w:r>
        <w:rPr>
          <w:rFonts w:hint="eastAsia" w:ascii="仿宋" w:hAnsi="仿宋" w:eastAsia="仿宋" w:cs="仿宋"/>
          <w:szCs w:val="28"/>
          <w:u w:val="single"/>
        </w:rPr>
        <w:t xml:space="preserve">  ***   </w:t>
      </w:r>
      <w:r>
        <w:rPr>
          <w:rFonts w:hint="eastAsia" w:ascii="仿宋" w:hAnsi="仿宋" w:eastAsia="仿宋" w:cs="仿宋"/>
          <w:szCs w:val="28"/>
        </w:rPr>
        <w:t>(身份证号码***************)授权</w:t>
      </w:r>
      <w:r>
        <w:rPr>
          <w:rFonts w:hint="eastAsia" w:ascii="仿宋" w:hAnsi="仿宋" w:eastAsia="仿宋" w:cs="仿宋"/>
          <w:szCs w:val="28"/>
          <w:u w:val="single"/>
        </w:rPr>
        <w:t xml:space="preserve"> *** </w:t>
      </w:r>
      <w:r>
        <w:rPr>
          <w:rFonts w:hint="eastAsia" w:ascii="仿宋" w:hAnsi="仿宋" w:eastAsia="仿宋" w:cs="仿宋"/>
          <w:szCs w:val="28"/>
        </w:rPr>
        <w:t>(被授权人姓名、职务)</w:t>
      </w:r>
      <w:r>
        <w:rPr>
          <w:rFonts w:hint="eastAsia" w:ascii="仿宋" w:hAnsi="仿宋" w:eastAsia="仿宋" w:cs="仿宋"/>
          <w:szCs w:val="28"/>
          <w:u w:val="single"/>
        </w:rPr>
        <w:t>******</w:t>
      </w:r>
      <w:r>
        <w:rPr>
          <w:rFonts w:hint="eastAsia" w:ascii="仿宋" w:hAnsi="仿宋" w:eastAsia="仿宋" w:cs="仿宋"/>
          <w:szCs w:val="28"/>
        </w:rPr>
        <w:t>(身份证号码**********)为采购人 “陇西县热电联产(背压式)供热、供汽建设工程”门窗比选采购活动的合法特别授权代表，以参选人名义全权处理该采购项目有关比选、谈判、签订及履行合同等一切相关事宜。该特别授权代表所签署的文件、资料和谈判过程中所作的表态等我单位均予以认可。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特此授权。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 xml:space="preserve">                    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参   选   人：(公章)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法定代表人签字：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Cs w:val="28"/>
        </w:rPr>
      </w:pP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被授权代表签字：</w:t>
      </w:r>
    </w:p>
    <w:p>
      <w:pPr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日    期： ****年 **月**日</w:t>
      </w:r>
    </w:p>
    <w:p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ZmY2MGNhODk2MGQ4Yzk2NmVjMGQ1ODdkODBjNDUifQ=="/>
  </w:docVars>
  <w:rsids>
    <w:rsidRoot w:val="4D296366"/>
    <w:rsid w:val="06D64CE5"/>
    <w:rsid w:val="0A4357CB"/>
    <w:rsid w:val="0C0A054B"/>
    <w:rsid w:val="0DE469C3"/>
    <w:rsid w:val="1251029F"/>
    <w:rsid w:val="15326842"/>
    <w:rsid w:val="18F339E5"/>
    <w:rsid w:val="1A1F7201"/>
    <w:rsid w:val="21EC4007"/>
    <w:rsid w:val="22A51BE8"/>
    <w:rsid w:val="22D30F2C"/>
    <w:rsid w:val="261F4AA2"/>
    <w:rsid w:val="2D9E12FD"/>
    <w:rsid w:val="2DAE5D3E"/>
    <w:rsid w:val="322E2A91"/>
    <w:rsid w:val="33432065"/>
    <w:rsid w:val="33DF2915"/>
    <w:rsid w:val="3841367F"/>
    <w:rsid w:val="3D0917C7"/>
    <w:rsid w:val="41536D51"/>
    <w:rsid w:val="43B26C7C"/>
    <w:rsid w:val="44905AE6"/>
    <w:rsid w:val="48E30B5D"/>
    <w:rsid w:val="4D296366"/>
    <w:rsid w:val="59C75C20"/>
    <w:rsid w:val="5B28222D"/>
    <w:rsid w:val="5D9327E6"/>
    <w:rsid w:val="5DDA4B55"/>
    <w:rsid w:val="66586C6C"/>
    <w:rsid w:val="67752107"/>
    <w:rsid w:val="687F7DEA"/>
    <w:rsid w:val="68892310"/>
    <w:rsid w:val="6F975713"/>
    <w:rsid w:val="6FDB76B0"/>
    <w:rsid w:val="7F03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ind w:firstLine="680"/>
    </w:pPr>
    <w:rPr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2024-05-24T03:38:00Z</dcterms:created>
  <dc:creator>Zsheng</dc:creator>
  <cp:lastModifiedBy>Zsheng</cp:lastModifiedBy>
  <dcterms:modified xsi:type="dcterms:W3CDTF">2024-05-24T03:38:45Z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005C370B0B3E494B89744AF6036182C5_11</vt:lpwstr>
  </property>
</Properties>
</file>