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ind w:firstLine="0" w:firstLineChars="0"/>
        <w:jc w:val="center"/>
        <w:textAlignment w:val="auto"/>
        <w:outlineLvl w:val="9"/>
        <w:rPr>
          <w:rStyle w:val="6"/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bookmarkStart w:id="0" w:name="_Toc20306"/>
      <w:bookmarkStart w:id="1" w:name="_Toc17628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法人授权书</w:t>
      </w:r>
      <w:bookmarkEnd w:id="0"/>
      <w:bookmarkEnd w:id="1"/>
    </w:p>
    <w:p>
      <w:pPr>
        <w:widowControl w:val="0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sz w:val="28"/>
          <w:szCs w:val="28"/>
        </w:rPr>
        <w:t>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(身份证号码）授权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冕宁县红旗堰灌区2023-2025年续建配套与节水改造工程</w:t>
      </w:r>
      <w:r>
        <w:rPr>
          <w:rFonts w:hint="eastAsia" w:ascii="仿宋" w:hAnsi="仿宋" w:eastAsia="仿宋" w:cs="仿宋"/>
          <w:sz w:val="28"/>
          <w:szCs w:val="28"/>
        </w:rPr>
        <w:t>”信息化工程专业分包项目比选活动的合法特别授权代表，以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名义全权处理该采购项目有关比选、签订及履行合同等一切相关事宜。该特别授权代表所签署的文件、资料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承担。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   期：   </w:t>
      </w:r>
      <w:r>
        <w:rPr>
          <w:rFonts w:hint="eastAsia" w:ascii="仿宋" w:hAnsi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hint="eastAsia" w:ascii="仿宋" w:hAnsi="仿宋" w:cs="仿宋"/>
          <w:sz w:val="28"/>
          <w:szCs w:val="28"/>
          <w:lang w:val="en-US" w:eastAsia="zh-CN"/>
        </w:rPr>
        <w:t>若需法人授权，请</w:t>
      </w:r>
      <w:r>
        <w:rPr>
          <w:rFonts w:hint="eastAsia" w:ascii="仿宋" w:hAnsi="仿宋" w:eastAsia="仿宋" w:cs="仿宋"/>
          <w:sz w:val="28"/>
          <w:szCs w:val="28"/>
        </w:rPr>
        <w:t>同时附上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加盖公章的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法人及被授权代表的身份证复印件。</w:t>
      </w:r>
    </w:p>
    <w:sectPr>
      <w:pgSz w:w="11906" w:h="16838"/>
      <w:pgMar w:top="1440" w:right="1417" w:bottom="1440" w:left="2381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MTlkMDc4MTAzOTZkZDg1MGI5ZGFjODY2YmU0YzgifQ=="/>
  </w:docVars>
  <w:rsids>
    <w:rsidRoot w:val="1F1B6887"/>
    <w:rsid w:val="038F541B"/>
    <w:rsid w:val="1F1B6887"/>
    <w:rsid w:val="1F5343E0"/>
    <w:rsid w:val="3C74786A"/>
    <w:rsid w:val="3FB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2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4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2023-08-08T07:48:00Z</dcterms:created>
  <dc:creator>阳光蓝天白云</dc:creator>
  <cp:lastModifiedBy>try</cp:lastModifiedBy>
  <dcterms:modified xsi:type="dcterms:W3CDTF">2024-04-23T00:18:27Z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9D27150BA04F411AA80DD12413A6AA27_11</vt:lpwstr>
  </property>
</Properties>
</file>