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一、竞争性磋商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参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与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函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水发建设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有限公司：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我所已全面研究了解并同意贵公司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外聘综合性团队提供咨询服务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磋商编号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  <w:r>
        <w:rPr>
          <w:rFonts w:ascii="仿宋" w:hAnsi="仿宋" w:eastAsia="仿宋" w:cs="仿宋"/>
          <w:color w:val="auto"/>
          <w:sz w:val="30"/>
          <w:szCs w:val="30"/>
          <w:highlight w:val="none"/>
        </w:rPr>
        <w:t>SCSJ-FWHG-202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ascii="仿宋" w:hAnsi="仿宋" w:eastAsia="仿宋" w:cs="仿宋"/>
          <w:color w:val="auto"/>
          <w:sz w:val="30"/>
          <w:szCs w:val="30"/>
          <w:highlight w:val="none"/>
        </w:rPr>
        <w:t>-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H1-003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决定参与贵公司组织的本项目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。我所特此授权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，代表我所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单位的名称）全权处理本项目的有关事宜：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1、自愿按照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文件规定的各项要求向贵公司提供《四川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水发建设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外聘综合性团队提供咨询服务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方案》及所需相关资料等。     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2、一旦我所中选，将严格履行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文件及合同等规定的一切责任和义务。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4、我所向贵公司提交的《四川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水发建设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外聘综合性团队提供咨询服务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方案》及相关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文件为正本</w:t>
      </w:r>
      <w:r>
        <w:rPr>
          <w:rFonts w:ascii="仿宋" w:hAnsi="仿宋" w:eastAsia="仿宋" w:cs="仿宋"/>
          <w:color w:val="auto"/>
          <w:sz w:val="30"/>
          <w:szCs w:val="30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份。 </w:t>
      </w:r>
    </w:p>
    <w:p>
      <w:pPr>
        <w:shd w:val="clear" w:color="auto" w:fill="auto"/>
        <w:ind w:firstLine="560" w:firstLineChars="200"/>
        <w:rPr>
          <w:rFonts w:hint="eastAsia" w:ascii="仿宋" w:hAnsi="仿宋" w:eastAsia="仿宋" w:cs="仿宋"/>
          <w:color w:val="auto"/>
          <w:spacing w:val="-1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-10"/>
          <w:sz w:val="30"/>
          <w:szCs w:val="30"/>
          <w:highlight w:val="none"/>
        </w:rPr>
        <w:t>5、我所愿意提供贵公司可能另外要求的，与</w:t>
      </w:r>
      <w:r>
        <w:rPr>
          <w:rFonts w:hint="eastAsia" w:ascii="仿宋" w:hAnsi="仿宋" w:eastAsia="仿宋" w:cs="仿宋"/>
          <w:color w:val="auto"/>
          <w:spacing w:val="-10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pacing w:val="-10"/>
          <w:sz w:val="30"/>
          <w:szCs w:val="30"/>
          <w:highlight w:val="none"/>
        </w:rPr>
        <w:t>有关的文件资料，并保证已提供和将要提供的文件资料是真实、准确、完整的。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6、我所完全理解贵公司不一定将合同授予最低报价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磋商参与人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的行为。</w:t>
      </w:r>
    </w:p>
    <w:p>
      <w:pPr>
        <w:shd w:val="clear" w:color="auto" w:fill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pStyle w:val="3"/>
        <w:numPr>
          <w:ilvl w:val="0"/>
          <w:numId w:val="0"/>
        </w:numPr>
        <w:shd w:val="clear" w:color="auto" w:fill="auto"/>
        <w:ind w:left="1573"/>
        <w:outlineLvl w:val="9"/>
        <w:rPr>
          <w:color w:val="auto"/>
          <w:highlight w:val="none"/>
        </w:rPr>
      </w:pPr>
    </w:p>
    <w:p>
      <w:pPr>
        <w:shd w:val="clear" w:color="auto" w:fill="auto"/>
        <w:rPr>
          <w:rFonts w:hint="eastAsia"/>
          <w:color w:val="auto"/>
          <w:highlight w:val="none"/>
        </w:rPr>
      </w:pPr>
    </w:p>
    <w:p>
      <w:pPr>
        <w:shd w:val="clear" w:color="auto" w:fill="auto"/>
        <w:rPr>
          <w:rFonts w:hint="eastAsia"/>
          <w:color w:val="auto"/>
          <w:highlight w:val="none"/>
        </w:rPr>
      </w:pPr>
    </w:p>
    <w:p>
      <w:pPr>
        <w:shd w:val="clear" w:color="auto" w:fill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磋商参与人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名称：   </w:t>
      </w:r>
      <w:r>
        <w:rPr>
          <w:rFonts w:ascii="仿宋" w:hAnsi="仿宋" w:eastAsia="仿宋" w:cs="仿宋"/>
          <w:color w:val="auto"/>
          <w:sz w:val="30"/>
          <w:szCs w:val="30"/>
          <w:highlight w:val="none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（盖章）</w:t>
      </w:r>
    </w:p>
    <w:p>
      <w:pPr>
        <w:pStyle w:val="3"/>
        <w:numPr>
          <w:ilvl w:val="0"/>
          <w:numId w:val="0"/>
        </w:numPr>
        <w:shd w:val="clear" w:color="auto" w:fill="auto"/>
        <w:outlineLvl w:val="9"/>
        <w:rPr>
          <w:rFonts w:hint="eastAsia"/>
          <w:color w:val="auto"/>
          <w:highlight w:val="none"/>
        </w:rPr>
      </w:pPr>
    </w:p>
    <w:p>
      <w:pPr>
        <w:shd w:val="clear" w:color="auto" w:fill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法定代表人签字（捺印）：</w:t>
      </w:r>
    </w:p>
    <w:p>
      <w:pPr>
        <w:pStyle w:val="3"/>
        <w:numPr>
          <w:ilvl w:val="0"/>
          <w:numId w:val="0"/>
        </w:numPr>
        <w:shd w:val="clear" w:color="auto" w:fill="auto"/>
        <w:ind w:left="864"/>
        <w:outlineLvl w:val="9"/>
        <w:rPr>
          <w:rFonts w:hint="eastAsia"/>
          <w:color w:val="auto"/>
          <w:highlight w:val="none"/>
        </w:rPr>
      </w:pP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</w:t>
      </w:r>
      <w:r>
        <w:rPr>
          <w:rFonts w:ascii="仿宋" w:hAnsi="仿宋" w:eastAsia="仿宋" w:cs="仿宋"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期：    </w:t>
      </w:r>
      <w:r>
        <w:rPr>
          <w:rFonts w:ascii="仿宋" w:hAnsi="仿宋" w:eastAsia="仿宋" w:cs="仿宋"/>
          <w:color w:val="auto"/>
          <w:sz w:val="30"/>
          <w:szCs w:val="30"/>
          <w:highlight w:val="non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年  </w:t>
      </w:r>
      <w:r>
        <w:rPr>
          <w:rFonts w:ascii="仿宋" w:hAnsi="仿宋" w:eastAsia="仿宋" w:cs="仿宋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  日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通信地址：                   邮政编码：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联系电话：                   指定邮箱：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磋商参与人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在收到此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磋商参与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函后，如愿参加本次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，请填写本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磋商参与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函相关内容并加盖单位公章后于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17:30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点之前扫描发送至采购人联系邮箱，原件装订在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文件内。</w:t>
      </w:r>
    </w:p>
    <w:p>
      <w:pPr>
        <w:shd w:val="clear" w:color="auto" w:fill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</w:p>
    <w:p>
      <w:pPr>
        <w:pStyle w:val="3"/>
        <w:numPr>
          <w:ilvl w:val="0"/>
          <w:numId w:val="0"/>
        </w:numPr>
        <w:shd w:val="clear" w:color="auto" w:fill="auto"/>
        <w:outlineLvl w:val="9"/>
        <w:rPr>
          <w:rFonts w:hint="eastAsia"/>
          <w:color w:val="auto"/>
          <w:highlight w:val="none"/>
        </w:rPr>
      </w:pPr>
      <w:bookmarkStart w:id="0" w:name="_Toc31487"/>
    </w:p>
    <w:p>
      <w:pPr>
        <w:shd w:val="clear" w:color="auto" w:fill="auto"/>
        <w:jc w:val="center"/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</w:pPr>
    </w:p>
    <w:p>
      <w:pPr>
        <w:shd w:val="clear" w:color="auto" w:fill="auto"/>
        <w:jc w:val="center"/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</w:pPr>
    </w:p>
    <w:p>
      <w:pPr>
        <w:shd w:val="clear" w:color="auto" w:fill="auto"/>
        <w:jc w:val="center"/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</w:pPr>
    </w:p>
    <w:p>
      <w:pPr>
        <w:shd w:val="clear" w:color="auto" w:fill="auto"/>
        <w:jc w:val="center"/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</w:pPr>
    </w:p>
    <w:p>
      <w:pPr>
        <w:shd w:val="clear" w:color="auto" w:fill="auto"/>
        <w:jc w:val="center"/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</w:pPr>
    </w:p>
    <w:p>
      <w:pPr>
        <w:pStyle w:val="3"/>
        <w:numPr>
          <w:ilvl w:val="0"/>
          <w:numId w:val="0"/>
        </w:numPr>
        <w:shd w:val="clear" w:color="auto" w:fill="auto"/>
        <w:ind w:left="864"/>
        <w:outlineLvl w:val="9"/>
        <w:rPr>
          <w:rFonts w:hint="eastAsia"/>
          <w:color w:val="auto"/>
          <w:highlight w:val="none"/>
        </w:rPr>
      </w:pPr>
    </w:p>
    <w:p>
      <w:pPr>
        <w:shd w:val="clear" w:color="auto" w:fill="auto"/>
        <w:jc w:val="center"/>
        <w:rPr>
          <w:rFonts w:ascii="仿宋" w:hAnsi="仿宋" w:eastAsia="仿宋" w:cs="仿宋"/>
          <w:b/>
          <w:bCs/>
          <w:color w:val="auto"/>
          <w:sz w:val="30"/>
          <w:szCs w:val="30"/>
          <w:highlight w:val="none"/>
        </w:rPr>
      </w:pPr>
    </w:p>
    <w:p>
      <w:pPr>
        <w:shd w:val="clear" w:color="auto" w:fill="auto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法人授权书</w:t>
      </w:r>
    </w:p>
    <w:p>
      <w:pPr>
        <w:shd w:val="clear" w:color="auto" w:fill="auto"/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水发建设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有限公司：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磋商参与人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名称）</w:t>
      </w:r>
    </w:p>
    <w:p>
      <w:pPr>
        <w:shd w:val="clear" w:color="auto" w:fil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（法定代表人姓名、职务）：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，参与采购人（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磋商编号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  <w:r>
        <w:rPr>
          <w:rFonts w:ascii="仿宋" w:hAnsi="仿宋" w:eastAsia="仿宋" w:cs="仿宋"/>
          <w:color w:val="auto"/>
          <w:sz w:val="30"/>
          <w:szCs w:val="30"/>
          <w:highlight w:val="none"/>
        </w:rPr>
        <w:t>SCSJ-FWHG-202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ascii="仿宋" w:hAnsi="仿宋" w:eastAsia="仿宋" w:cs="仿宋"/>
          <w:color w:val="auto"/>
          <w:sz w:val="30"/>
          <w:szCs w:val="30"/>
          <w:highlight w:val="none"/>
        </w:rPr>
        <w:t>-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H1-003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外聘综合性团队提供咨询服务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磋商参与人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名称）名义全权处理该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项目有关谈判、报价、合同签订以及履行合同等一切相关事宜。该特别授权代表所签署的文件、资料和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过程中所作的表态等我所均予以认可。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</w:t>
      </w:r>
    </w:p>
    <w:p>
      <w:pPr>
        <w:shd w:val="clear" w:color="auto" w:fill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磋商参与人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名称：   </w:t>
      </w:r>
      <w:r>
        <w:rPr>
          <w:rFonts w:ascii="仿宋" w:hAnsi="仿宋" w:eastAsia="仿宋" w:cs="仿宋"/>
          <w:color w:val="auto"/>
          <w:sz w:val="30"/>
          <w:szCs w:val="30"/>
          <w:highlight w:val="none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（盖章）</w:t>
      </w:r>
    </w:p>
    <w:p>
      <w:pPr>
        <w:pStyle w:val="3"/>
        <w:numPr>
          <w:ilvl w:val="0"/>
          <w:numId w:val="0"/>
        </w:numPr>
        <w:shd w:val="clear" w:color="auto" w:fill="auto"/>
        <w:outlineLvl w:val="9"/>
        <w:rPr>
          <w:rFonts w:hint="eastAsia"/>
          <w:color w:val="auto"/>
          <w:highlight w:val="none"/>
        </w:rPr>
      </w:pP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法定代表人签字（捺印）：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 期：    年   月   日</w:t>
      </w:r>
    </w:p>
    <w:p>
      <w:pPr>
        <w:shd w:val="clear" w:color="auto" w:fill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文件中必须装订一份原件，同时附上法人及被授权代表的身份证复印件。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3"/>
      <w:lvlText w:val="%1.%2.%3.%4"/>
      <w:lvlJc w:val="left"/>
      <w:pPr>
        <w:ind w:left="1573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NzYwYmFmM2NiMTQ2ZGFmZWZjNjM1Yzc5YzZhM2IifQ=="/>
  </w:docVars>
  <w:rsids>
    <w:rsidRoot w:val="203A73B6"/>
    <w:rsid w:val="1EED4A0E"/>
    <w:rsid w:val="203A73B6"/>
    <w:rsid w:val="701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56" w:beforeLines="50" w:after="156" w:afterLines="50"/>
      <w:ind w:firstLine="0" w:firstLineChars="0"/>
      <w:outlineLvl w:val="1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县教育体育局</Company>
  <Pages>3</Pages>
  <Words>787</Words>
  <Characters>834</Characters>
  <Lines>0</Lines>
  <Paragraphs>0</Paragraphs>
  <TotalTime>11</TotalTime>
  <ScaleCrop>false</ScaleCrop>
  <LinksUpToDate>false</LinksUpToDate>
  <CharactersWithSpaces>1016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2023-07-28T02:46:00Z</dcterms:created>
  <dc:creator>孝東</dc:creator>
  <cp:lastModifiedBy>孝東</cp:lastModifiedBy>
  <dcterms:modified xsi:type="dcterms:W3CDTF">2023-07-28T03:15:12Z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37A01EF44EBA40EC81ED483C322B9E50_11</vt:lpwstr>
  </property>
</Properties>
</file>