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kinsoku/>
        <w:wordWrap/>
        <w:overflowPunct/>
        <w:topLinePunct w:val="0"/>
        <w:bidi w:val="0"/>
        <w:spacing w:line="50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color w:val="auto"/>
          <w:sz w:val="44"/>
          <w:szCs w:val="36"/>
          <w:highlight w:val="none"/>
        </w:rPr>
      </w:pPr>
      <w:bookmarkStart w:id="0" w:name="_Toc30881"/>
      <w:bookmarkStart w:id="1" w:name="_Toc2004"/>
      <w:bookmarkStart w:id="2" w:name="_Toc1740"/>
      <w:r>
        <w:rPr>
          <w:rFonts w:hint="eastAsia" w:ascii="仿宋" w:hAnsi="仿宋" w:eastAsia="仿宋" w:cs="仿宋"/>
          <w:color w:val="auto"/>
          <w:sz w:val="44"/>
          <w:szCs w:val="36"/>
          <w:highlight w:val="none"/>
        </w:rPr>
        <w:t>法人授权书</w:t>
      </w:r>
      <w:bookmarkEnd w:id="0"/>
      <w:bookmarkEnd w:id="1"/>
      <w:bookmarkEnd w:id="2"/>
    </w:p>
    <w:p>
      <w:pPr>
        <w:pageBreakBefore w:val="0"/>
        <w:kinsoku/>
        <w:wordWrap/>
        <w:overflowPunct/>
        <w:topLinePunct w:val="0"/>
        <w:bidi w:val="0"/>
        <w:spacing w:line="500" w:lineRule="exact"/>
        <w:textAlignment w:val="auto"/>
        <w:rPr>
          <w:rFonts w:hint="eastAsia" w:ascii="仿宋" w:hAnsi="仿宋" w:eastAsia="仿宋" w:cs="仿宋"/>
          <w:color w:val="auto"/>
          <w:highlight w:val="none"/>
        </w:rPr>
      </w:pPr>
    </w:p>
    <w:p>
      <w:pPr>
        <w:pageBreakBefore w:val="0"/>
        <w:kinsoku/>
        <w:wordWrap/>
        <w:overflowPunct/>
        <w:topLinePunct w:val="0"/>
        <w:bidi w:val="0"/>
        <w:spacing w:line="500" w:lineRule="exact"/>
        <w:textAlignment w:val="auto"/>
        <w:rPr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四川</w:t>
      </w:r>
      <w:r>
        <w:rPr>
          <w:rFonts w:hint="eastAsia" w:ascii="仿宋" w:hAnsi="仿宋" w:cs="仿宋"/>
          <w:color w:val="auto"/>
          <w:szCs w:val="28"/>
          <w:highlight w:val="none"/>
          <w:lang w:val="en-US" w:eastAsia="zh-CN"/>
        </w:rPr>
        <w:t>水发建设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>有限公司：</w:t>
      </w:r>
    </w:p>
    <w:p>
      <w:pPr>
        <w:pageBreakBefore w:val="0"/>
        <w:kinsoku/>
        <w:wordWrap/>
        <w:overflowPunct/>
        <w:topLinePunct w:val="0"/>
        <w:bidi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本授权声明：</w:t>
      </w:r>
      <w:r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响应人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>名称）</w:t>
      </w:r>
    </w:p>
    <w:p>
      <w:pPr>
        <w:pageBreakBefore w:val="0"/>
        <w:kinsoku/>
        <w:wordWrap/>
        <w:overflowPunct/>
        <w:topLinePunct w:val="0"/>
        <w:bidi w:val="0"/>
        <w:spacing w:line="500" w:lineRule="exact"/>
        <w:textAlignment w:val="auto"/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（法定代表人姓名、职务）</w:t>
      </w:r>
      <w:r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  <w:t xml:space="preserve">                   </w:t>
      </w:r>
    </w:p>
    <w:p>
      <w:pPr>
        <w:pageBreakBefore w:val="0"/>
        <w:kinsoku/>
        <w:wordWrap/>
        <w:overflowPunct/>
        <w:topLinePunct w:val="0"/>
        <w:bidi w:val="0"/>
        <w:spacing w:line="500" w:lineRule="exact"/>
        <w:ind w:left="1400" w:hanging="1400" w:hangingChars="500"/>
        <w:textAlignment w:val="auto"/>
        <w:rPr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>（身份证号码）授权</w:t>
      </w:r>
      <w:r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>（被</w:t>
      </w:r>
    </w:p>
    <w:p>
      <w:pPr>
        <w:pageBreakBefore w:val="0"/>
        <w:kinsoku/>
        <w:wordWrap/>
        <w:overflowPunct/>
        <w:topLinePunct w:val="0"/>
        <w:bidi w:val="0"/>
        <w:spacing w:line="500" w:lineRule="exact"/>
        <w:ind w:left="1400" w:hanging="1400" w:hangingChars="500"/>
        <w:textAlignment w:val="auto"/>
        <w:rPr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授权人姓名、职务）</w:t>
      </w:r>
      <w:r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>（身份证号码）</w:t>
      </w:r>
      <w:bookmarkStart w:id="3" w:name="_GoBack"/>
      <w:bookmarkEnd w:id="3"/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为“</w:t>
      </w:r>
      <w:r>
        <w:rPr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>亭子口灌区一期工程设计-采购-施工总承包（EPC）第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Ⅰ</w:t>
      </w:r>
      <w:r>
        <w:rPr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>标</w:t>
      </w:r>
      <w:r>
        <w:rPr>
          <w:rFonts w:hint="eastAsia" w:ascii="仿宋" w:hAnsi="仿宋" w:cs="仿宋"/>
          <w:color w:val="auto"/>
          <w:szCs w:val="28"/>
          <w:highlight w:val="none"/>
          <w:lang w:val="en-US" w:eastAsia="zh-CN"/>
        </w:rPr>
        <w:t>和</w:t>
      </w:r>
      <w:r>
        <w:rPr>
          <w:rFonts w:hint="eastAsia" w:ascii="仿宋" w:hAnsi="仿宋" w:eastAsia="仿宋" w:cs="仿宋"/>
          <w:color w:val="auto"/>
          <w:szCs w:val="28"/>
          <w:highlight w:val="none"/>
          <w:u w:val="none"/>
          <w:lang w:val="en-US" w:eastAsia="zh-CN"/>
        </w:rPr>
        <w:t>青神县岷江虎渡溪航电枢纽主体工程</w:t>
      </w:r>
      <w:r>
        <w:rPr>
          <w:rFonts w:hint="eastAsia" w:ascii="仿宋" w:hAnsi="仿宋" w:cs="仿宋"/>
          <w:color w:val="auto"/>
          <w:szCs w:val="28"/>
          <w:highlight w:val="none"/>
          <w:lang w:val="en-US" w:eastAsia="zh-CN"/>
        </w:rPr>
        <w:t>混凝土搅拌车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>”</w:t>
      </w:r>
      <w:r>
        <w:rPr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>竞争性谈判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>采购活动的合法特别授权代表，以</w:t>
      </w:r>
      <w:r>
        <w:rPr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响应人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>名义全权处理该采购项目有关</w:t>
      </w:r>
      <w:r>
        <w:rPr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竞争性谈判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>、签订及履行合同等一切相关事宜。该特别授权代表所签署的文件、资料和谈判过程中所作的表态等</w:t>
      </w:r>
      <w:r>
        <w:rPr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>我单位均予以认可。</w:t>
      </w:r>
    </w:p>
    <w:p>
      <w:pPr>
        <w:pageBreakBefore w:val="0"/>
        <w:kinsoku/>
        <w:wordWrap/>
        <w:overflowPunct/>
        <w:topLinePunct w:val="0"/>
        <w:bidi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特此授权。</w:t>
      </w:r>
    </w:p>
    <w:p>
      <w:pPr>
        <w:pageBreakBefore w:val="0"/>
        <w:kinsoku/>
        <w:wordWrap/>
        <w:overflowPunct/>
        <w:topLinePunct w:val="0"/>
        <w:bidi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 xml:space="preserve">                    </w:t>
      </w:r>
    </w:p>
    <w:p>
      <w:pPr>
        <w:pageBreakBefore w:val="0"/>
        <w:kinsoku/>
        <w:wordWrap/>
        <w:overflowPunct/>
        <w:topLinePunct w:val="0"/>
        <w:bidi w:val="0"/>
        <w:spacing w:line="500" w:lineRule="exact"/>
        <w:ind w:firstLine="3360" w:firstLineChars="1200"/>
        <w:textAlignment w:val="auto"/>
        <w:rPr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响</w:t>
      </w:r>
      <w:r>
        <w:rPr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应</w:t>
      </w:r>
      <w:r>
        <w:rPr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人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>：（公章）</w:t>
      </w:r>
    </w:p>
    <w:p>
      <w:pPr>
        <w:pageBreakBefore w:val="0"/>
        <w:kinsoku/>
        <w:wordWrap/>
        <w:overflowPunct/>
        <w:topLinePunct w:val="0"/>
        <w:bidi w:val="0"/>
        <w:spacing w:line="500" w:lineRule="exact"/>
        <w:ind w:firstLine="3360" w:firstLineChars="1200"/>
        <w:textAlignment w:val="auto"/>
        <w:rPr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法定代表人签字：</w:t>
      </w:r>
    </w:p>
    <w:p>
      <w:pPr>
        <w:pageBreakBefore w:val="0"/>
        <w:kinsoku/>
        <w:wordWrap/>
        <w:overflowPunct/>
        <w:topLinePunct w:val="0"/>
        <w:bidi w:val="0"/>
        <w:spacing w:line="500" w:lineRule="exact"/>
        <w:textAlignment w:val="auto"/>
        <w:rPr>
          <w:rFonts w:hint="eastAsia" w:ascii="仿宋" w:hAnsi="仿宋" w:eastAsia="仿宋" w:cs="仿宋"/>
          <w:color w:val="auto"/>
          <w:szCs w:val="28"/>
          <w:highlight w:val="none"/>
        </w:rPr>
      </w:pPr>
    </w:p>
    <w:p>
      <w:pPr>
        <w:pageBreakBefore w:val="0"/>
        <w:kinsoku/>
        <w:wordWrap/>
        <w:overflowPunct/>
        <w:topLinePunct w:val="0"/>
        <w:bidi w:val="0"/>
        <w:spacing w:line="500" w:lineRule="exact"/>
        <w:ind w:firstLine="3332" w:firstLineChars="1190"/>
        <w:textAlignment w:val="auto"/>
        <w:rPr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被授权代表签字：</w:t>
      </w:r>
    </w:p>
    <w:p>
      <w:pPr>
        <w:spacing w:line="500" w:lineRule="exact"/>
        <w:ind w:firstLine="3360" w:firstLineChars="1200"/>
        <w:rPr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</w:pPr>
    </w:p>
    <w:p>
      <w:pPr>
        <w:spacing w:line="500" w:lineRule="exact"/>
        <w:ind w:firstLine="3360" w:firstLineChars="1200"/>
        <w:rPr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>联系电话：</w:t>
      </w:r>
    </w:p>
    <w:p>
      <w:pPr>
        <w:pageBreakBefore w:val="0"/>
        <w:kinsoku/>
        <w:wordWrap/>
        <w:overflowPunct/>
        <w:topLinePunct w:val="0"/>
        <w:bidi w:val="0"/>
        <w:spacing w:line="500" w:lineRule="exact"/>
        <w:textAlignment w:val="auto"/>
        <w:rPr>
          <w:rFonts w:hint="eastAsia" w:ascii="仿宋" w:hAnsi="仿宋" w:eastAsia="仿宋" w:cs="仿宋"/>
          <w:color w:val="auto"/>
          <w:szCs w:val="28"/>
          <w:highlight w:val="none"/>
        </w:rPr>
      </w:pPr>
    </w:p>
    <w:p>
      <w:pPr>
        <w:pageBreakBefore w:val="0"/>
        <w:kinsoku/>
        <w:wordWrap/>
        <w:overflowPunct/>
        <w:topLinePunct w:val="0"/>
        <w:bidi w:val="0"/>
        <w:spacing w:line="500" w:lineRule="exact"/>
        <w:ind w:firstLine="3360" w:firstLineChars="1200"/>
        <w:textAlignment w:val="auto"/>
        <w:rPr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日    期：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MTdlZWQ1NDdmYjRkN2FjODJmNDBkYWJmZjM1MDEifQ=="/>
  </w:docVars>
  <w:rsids>
    <w:rsidRoot w:val="00000000"/>
    <w:rsid w:val="5DE8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仿宋"/>
      <w:b/>
      <w:kern w:val="44"/>
      <w:sz w:val="36"/>
      <w:szCs w:val="36"/>
    </w:rPr>
  </w:style>
  <w:style w:type="paragraph" w:styleId="3">
    <w:name w:val="heading 2"/>
    <w:basedOn w:val="1"/>
    <w:next w:val="1"/>
    <w:qFormat/>
    <w:uiPriority w:val="9"/>
    <w:pPr>
      <w:keepNext/>
      <w:keepLines/>
      <w:spacing w:line="413" w:lineRule="auto"/>
      <w:ind w:firstLine="200" w:firstLineChars="200"/>
      <w:outlineLvl w:val="1"/>
    </w:pPr>
    <w:rPr>
      <w:rFonts w:ascii="Arial" w:hAnsi="Arial" w:eastAsia="仿宋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2022-10-19T09:13:01Z</dcterms:created>
  <dc:creator>Administrator</dc:creator>
  <cp:lastModifiedBy>钟远和</cp:lastModifiedBy>
  <dcterms:modified xsi:type="dcterms:W3CDTF">2022-10-19T09:13:32Z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FD18437FB9854D3C8B5CB6F3A60724EE</vt:lpwstr>
  </property>
</Properties>
</file>